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ED" w:rsidRPr="00096893" w:rsidRDefault="00DA18ED" w:rsidP="00340667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40667" w:rsidRPr="00096893" w:rsidRDefault="00340667" w:rsidP="0034066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96893">
        <w:rPr>
          <w:rFonts w:ascii="Arial" w:hAnsi="Arial" w:cs="Arial"/>
          <w:b/>
          <w:sz w:val="24"/>
          <w:szCs w:val="24"/>
        </w:rPr>
        <w:t>DATOS PERSONALES</w:t>
      </w:r>
    </w:p>
    <w:p w:rsidR="00340667" w:rsidRPr="00096893" w:rsidRDefault="00340667" w:rsidP="0034066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042"/>
      </w:tblGrid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NOMBRE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ULISES FRANCISCO</w:t>
            </w:r>
          </w:p>
        </w:tc>
      </w:tr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APELLIDOS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NUÑEZ GUERRA</w:t>
            </w:r>
          </w:p>
        </w:tc>
      </w:tr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FECHA DE NACIMIENTO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10/10/1955</w:t>
            </w:r>
          </w:p>
        </w:tc>
      </w:tr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LUGAR DE NACIMIENTO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Sincé, Sucre</w:t>
            </w:r>
          </w:p>
        </w:tc>
      </w:tr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IDENTIFICACION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C.C. Nº 92.026.239</w:t>
            </w:r>
          </w:p>
        </w:tc>
      </w:tr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LUGAR DE EXPEDICION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SINCÉ</w:t>
            </w:r>
          </w:p>
        </w:tc>
      </w:tr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LIBRETA MILITAR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Nº D629626</w:t>
            </w:r>
          </w:p>
        </w:tc>
      </w:tr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LUGAR DE EXPEDICION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SINCELEJO</w:t>
            </w:r>
          </w:p>
        </w:tc>
      </w:tr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TARJETA PROFESIONAL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44797</w:t>
            </w:r>
          </w:p>
        </w:tc>
      </w:tr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EXPEDICION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CONCEJO SUPERIOR DE LA JUDICATURA</w:t>
            </w:r>
          </w:p>
        </w:tc>
      </w:tr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ESTADO CIVIL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CASADO</w:t>
            </w:r>
          </w:p>
        </w:tc>
      </w:tr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DIRECCION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CARRERA 10 Nº 9-27</w:t>
            </w:r>
          </w:p>
        </w:tc>
      </w:tr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TELEFONO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2998629 – 2998421</w:t>
            </w:r>
          </w:p>
        </w:tc>
      </w:tr>
      <w:tr w:rsidR="00340667" w:rsidRPr="00096893" w:rsidTr="00340667">
        <w:tc>
          <w:tcPr>
            <w:tcW w:w="3510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CELULAR</w:t>
            </w:r>
          </w:p>
        </w:tc>
        <w:tc>
          <w:tcPr>
            <w:tcW w:w="426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340667" w:rsidRPr="00096893" w:rsidRDefault="00340667" w:rsidP="00340667">
            <w:pPr>
              <w:pStyle w:val="Ttulo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311 4012615</w:t>
            </w:r>
          </w:p>
        </w:tc>
      </w:tr>
    </w:tbl>
    <w:p w:rsidR="00340667" w:rsidRPr="00096893" w:rsidRDefault="00340667" w:rsidP="00340667">
      <w:pPr>
        <w:rPr>
          <w:rFonts w:ascii="Arial" w:hAnsi="Arial" w:cs="Arial"/>
          <w:b/>
          <w:sz w:val="24"/>
          <w:szCs w:val="24"/>
        </w:rPr>
      </w:pPr>
    </w:p>
    <w:p w:rsidR="00340667" w:rsidRPr="00096893" w:rsidRDefault="00340667" w:rsidP="0034066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96893">
        <w:rPr>
          <w:rFonts w:ascii="Arial" w:hAnsi="Arial" w:cs="Arial"/>
          <w:b/>
          <w:sz w:val="24"/>
          <w:szCs w:val="24"/>
        </w:rPr>
        <w:t>ESTUDIOS REALIZADOS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901"/>
      </w:tblGrid>
      <w:tr w:rsidR="00340667" w:rsidRPr="00096893" w:rsidTr="00096893">
        <w:tc>
          <w:tcPr>
            <w:tcW w:w="3510" w:type="dxa"/>
          </w:tcPr>
          <w:p w:rsidR="00340667" w:rsidRPr="00096893" w:rsidRDefault="00340667" w:rsidP="00096893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PRIMARIA</w:t>
            </w:r>
          </w:p>
        </w:tc>
        <w:tc>
          <w:tcPr>
            <w:tcW w:w="567" w:type="dxa"/>
          </w:tcPr>
          <w:p w:rsidR="00340667" w:rsidRPr="00096893" w:rsidRDefault="00340667" w:rsidP="00096893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4901" w:type="dxa"/>
          </w:tcPr>
          <w:p w:rsidR="00340667" w:rsidRPr="00096893" w:rsidRDefault="00340667" w:rsidP="00096893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ESCUELA SAN JUAN BAUTISTA DE LA SALLE DE SINCÉ, SUCRE</w:t>
            </w:r>
          </w:p>
        </w:tc>
      </w:tr>
      <w:tr w:rsidR="00340667" w:rsidRPr="00096893" w:rsidTr="00096893">
        <w:tc>
          <w:tcPr>
            <w:tcW w:w="3510" w:type="dxa"/>
          </w:tcPr>
          <w:p w:rsidR="00340667" w:rsidRPr="00096893" w:rsidRDefault="00340667" w:rsidP="00096893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SECUNDARIA</w:t>
            </w:r>
          </w:p>
        </w:tc>
        <w:tc>
          <w:tcPr>
            <w:tcW w:w="567" w:type="dxa"/>
          </w:tcPr>
          <w:p w:rsidR="00340667" w:rsidRPr="00096893" w:rsidRDefault="00340667" w:rsidP="00096893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4901" w:type="dxa"/>
          </w:tcPr>
          <w:p w:rsidR="00340667" w:rsidRPr="00096893" w:rsidRDefault="00340667" w:rsidP="00096893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LICEO DE LA COSTA, CARTAGENA, 10/12/1977</w:t>
            </w:r>
          </w:p>
        </w:tc>
      </w:tr>
      <w:tr w:rsidR="00340667" w:rsidRPr="00096893" w:rsidTr="00096893">
        <w:tc>
          <w:tcPr>
            <w:tcW w:w="3510" w:type="dxa"/>
          </w:tcPr>
          <w:p w:rsidR="00340667" w:rsidRPr="00096893" w:rsidRDefault="00096893" w:rsidP="00096893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TITULO OBTENIDO</w:t>
            </w:r>
          </w:p>
        </w:tc>
        <w:tc>
          <w:tcPr>
            <w:tcW w:w="567" w:type="dxa"/>
          </w:tcPr>
          <w:p w:rsidR="00340667" w:rsidRPr="00096893" w:rsidRDefault="00096893" w:rsidP="00096893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4901" w:type="dxa"/>
          </w:tcPr>
          <w:p w:rsidR="00340667" w:rsidRPr="00096893" w:rsidRDefault="00096893" w:rsidP="00096893">
            <w:pPr>
              <w:pStyle w:val="Ttulo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BACHILLER ACADEMICO</w:t>
            </w:r>
          </w:p>
        </w:tc>
      </w:tr>
    </w:tbl>
    <w:p w:rsidR="00340667" w:rsidRDefault="00340667" w:rsidP="00340667">
      <w:pPr>
        <w:rPr>
          <w:b/>
        </w:rPr>
      </w:pPr>
    </w:p>
    <w:p w:rsidR="00096893" w:rsidRDefault="00096893" w:rsidP="00340667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042"/>
      </w:tblGrid>
      <w:tr w:rsidR="00096893" w:rsidRPr="00096893" w:rsidTr="00096893">
        <w:tc>
          <w:tcPr>
            <w:tcW w:w="3510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UNIVERSITARIOS</w:t>
            </w:r>
          </w:p>
        </w:tc>
        <w:tc>
          <w:tcPr>
            <w:tcW w:w="426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UNIVERSIDAD SANTO TOMAS</w:t>
            </w:r>
          </w:p>
        </w:tc>
      </w:tr>
      <w:tr w:rsidR="00096893" w:rsidRPr="00096893" w:rsidTr="00096893">
        <w:tc>
          <w:tcPr>
            <w:tcW w:w="3510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TITULO OBTENIDO</w:t>
            </w:r>
          </w:p>
        </w:tc>
        <w:tc>
          <w:tcPr>
            <w:tcW w:w="426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ABOGADO, 30//10/1987</w:t>
            </w:r>
          </w:p>
        </w:tc>
      </w:tr>
      <w:tr w:rsidR="00096893" w:rsidRPr="00096893" w:rsidTr="00096893">
        <w:tc>
          <w:tcPr>
            <w:tcW w:w="3510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ESPECIALIZACION</w:t>
            </w:r>
          </w:p>
        </w:tc>
        <w:tc>
          <w:tcPr>
            <w:tcW w:w="426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CONVENIO U. LIBRE – CECAR</w:t>
            </w:r>
          </w:p>
        </w:tc>
      </w:tr>
      <w:tr w:rsidR="00096893" w:rsidRPr="00096893" w:rsidTr="00096893">
        <w:tc>
          <w:tcPr>
            <w:tcW w:w="3510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TITULO OBTENIDO</w:t>
            </w:r>
          </w:p>
        </w:tc>
        <w:tc>
          <w:tcPr>
            <w:tcW w:w="426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ESPECIALISTA EN DERECHO DE FAMILIA, 7/03/03</w:t>
            </w:r>
          </w:p>
        </w:tc>
      </w:tr>
      <w:tr w:rsidR="00096893" w:rsidRPr="00096893" w:rsidTr="00096893">
        <w:tc>
          <w:tcPr>
            <w:tcW w:w="3510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ESPECIALIZACION</w:t>
            </w:r>
          </w:p>
        </w:tc>
        <w:tc>
          <w:tcPr>
            <w:tcW w:w="426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096893" w:rsidRPr="00096893" w:rsidRDefault="00096893" w:rsidP="00100AE6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UNIVERSIDAD AUTONOMA DE BUCARAMANGA CON LA UNIVERSIDAD DEL ATLANTIC</w:t>
            </w:r>
            <w:r w:rsidR="00100AE6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</w:p>
        </w:tc>
      </w:tr>
      <w:tr w:rsidR="00096893" w:rsidRPr="00096893" w:rsidTr="00096893">
        <w:tc>
          <w:tcPr>
            <w:tcW w:w="3510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TITULO OBTENIDO</w:t>
            </w:r>
          </w:p>
        </w:tc>
        <w:tc>
          <w:tcPr>
            <w:tcW w:w="426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5042" w:type="dxa"/>
          </w:tcPr>
          <w:p w:rsidR="00096893" w:rsidRPr="00096893" w:rsidRDefault="00096893" w:rsidP="00096893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6893">
              <w:rPr>
                <w:rFonts w:ascii="Arial" w:hAnsi="Arial" w:cs="Arial"/>
                <w:color w:val="auto"/>
                <w:sz w:val="24"/>
                <w:szCs w:val="24"/>
              </w:rPr>
              <w:t>ESPECIALISTA EN DERECHO NOTARIAL E INMOBILIARIO REGISTRAL, 17/02/2006</w:t>
            </w:r>
          </w:p>
        </w:tc>
      </w:tr>
      <w:tr w:rsidR="00096893" w:rsidTr="00096893">
        <w:tc>
          <w:tcPr>
            <w:tcW w:w="3510" w:type="dxa"/>
          </w:tcPr>
          <w:p w:rsidR="00096893" w:rsidRDefault="00096893" w:rsidP="00340667">
            <w:pPr>
              <w:rPr>
                <w:b/>
              </w:rPr>
            </w:pPr>
          </w:p>
          <w:p w:rsidR="00100AE6" w:rsidRDefault="00100AE6" w:rsidP="00340667">
            <w:pPr>
              <w:rPr>
                <w:b/>
              </w:rPr>
            </w:pPr>
          </w:p>
        </w:tc>
        <w:tc>
          <w:tcPr>
            <w:tcW w:w="426" w:type="dxa"/>
          </w:tcPr>
          <w:p w:rsidR="00096893" w:rsidRDefault="00096893" w:rsidP="00340667">
            <w:pPr>
              <w:rPr>
                <w:b/>
              </w:rPr>
            </w:pPr>
          </w:p>
        </w:tc>
        <w:tc>
          <w:tcPr>
            <w:tcW w:w="5042" w:type="dxa"/>
          </w:tcPr>
          <w:p w:rsidR="00096893" w:rsidRDefault="00096893" w:rsidP="00340667">
            <w:pPr>
              <w:rPr>
                <w:b/>
              </w:rPr>
            </w:pPr>
          </w:p>
        </w:tc>
      </w:tr>
    </w:tbl>
    <w:p w:rsidR="00340667" w:rsidRPr="00096893" w:rsidRDefault="00096893" w:rsidP="0034066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96893">
        <w:rPr>
          <w:rFonts w:ascii="Arial" w:hAnsi="Arial" w:cs="Arial"/>
          <w:b/>
          <w:sz w:val="24"/>
          <w:szCs w:val="24"/>
        </w:rPr>
        <w:t>OTROS ESTUDIOS</w:t>
      </w:r>
    </w:p>
    <w:p w:rsidR="00096893" w:rsidRPr="00096893" w:rsidRDefault="00096893" w:rsidP="00096893">
      <w:pPr>
        <w:rPr>
          <w:rFonts w:ascii="Arial" w:hAnsi="Arial" w:cs="Arial"/>
          <w:b/>
          <w:sz w:val="24"/>
          <w:szCs w:val="24"/>
        </w:rPr>
      </w:pPr>
      <w:r w:rsidRPr="00096893">
        <w:rPr>
          <w:rFonts w:ascii="Arial" w:hAnsi="Arial" w:cs="Arial"/>
          <w:b/>
          <w:sz w:val="24"/>
          <w:szCs w:val="24"/>
        </w:rPr>
        <w:t>DIPLOMADOS</w:t>
      </w:r>
    </w:p>
    <w:p w:rsidR="00096893" w:rsidRPr="00096893" w:rsidRDefault="00096893" w:rsidP="00096893">
      <w:pPr>
        <w:rPr>
          <w:rFonts w:ascii="Arial" w:hAnsi="Arial" w:cs="Arial"/>
          <w:b/>
          <w:sz w:val="24"/>
          <w:szCs w:val="24"/>
        </w:rPr>
      </w:pPr>
    </w:p>
    <w:p w:rsidR="00096893" w:rsidRPr="00096893" w:rsidRDefault="00096893" w:rsidP="0009689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96893">
        <w:rPr>
          <w:rFonts w:ascii="Arial" w:hAnsi="Arial" w:cs="Arial"/>
          <w:b/>
          <w:sz w:val="24"/>
          <w:szCs w:val="24"/>
        </w:rPr>
        <w:t>GESTION NOTARIAL: CORPORACION DE EDUCACION SUPERIOR. IAFIC, EN CONVENIO CON LA UNIVERSIDAD SIMON BOLIVAR. BARRANQUILLA, (180 HORAS), BARRANQUILLA, 09/05/1998 A 28/11/1998</w:t>
      </w:r>
    </w:p>
    <w:p w:rsidR="00096893" w:rsidRDefault="00096893" w:rsidP="0009689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96893">
        <w:rPr>
          <w:rFonts w:ascii="Arial" w:hAnsi="Arial" w:cs="Arial"/>
          <w:b/>
          <w:sz w:val="24"/>
          <w:szCs w:val="24"/>
        </w:rPr>
        <w:t>ACTUALIZACION JURIDA PARA NOTARIOS: UNIVERSIDAD EXTERNADO DE COLOMBIA (140 HORAS), MONTERIA 24/02/1999 A 22/05/1999</w:t>
      </w:r>
    </w:p>
    <w:p w:rsidR="006E185F" w:rsidRPr="00096893" w:rsidRDefault="006E185F" w:rsidP="006E185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096893" w:rsidRPr="00096893" w:rsidRDefault="00096893" w:rsidP="00096893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096893" w:rsidRDefault="00096893" w:rsidP="000968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96893">
        <w:rPr>
          <w:rFonts w:ascii="Arial" w:hAnsi="Arial" w:cs="Arial"/>
          <w:b/>
          <w:sz w:val="24"/>
          <w:szCs w:val="24"/>
        </w:rPr>
        <w:t>FOROS, CONGRESOS Y SEMINARIOS</w:t>
      </w:r>
    </w:p>
    <w:p w:rsidR="00096893" w:rsidRPr="00867DE9" w:rsidRDefault="00096893" w:rsidP="00100AE6">
      <w:pPr>
        <w:pStyle w:val="Ttulo2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67DE9">
        <w:rPr>
          <w:rFonts w:ascii="Arial" w:hAnsi="Arial" w:cs="Arial"/>
          <w:color w:val="auto"/>
          <w:sz w:val="24"/>
          <w:szCs w:val="24"/>
        </w:rPr>
        <w:lastRenderedPageBreak/>
        <w:t>SEMINARIO PARTICIPACION EN EL SEXTO ENCUENTRO DE NOTARIOS DE LA COSTA, REALIZADO EN BARRANQUILLA LOS DIAS 25,26, Y 27 DE JULIO DE 1991</w:t>
      </w:r>
    </w:p>
    <w:p w:rsidR="006E185F" w:rsidRPr="00867DE9" w:rsidRDefault="006E185F" w:rsidP="00100AE6">
      <w:pPr>
        <w:pStyle w:val="Ttulo2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67DE9">
        <w:rPr>
          <w:rFonts w:ascii="Arial" w:hAnsi="Arial" w:cs="Arial"/>
          <w:color w:val="auto"/>
          <w:sz w:val="24"/>
          <w:szCs w:val="24"/>
        </w:rPr>
        <w:t>XX CONGRESO DE LA UNION INTERNACIONAL DEL NOTARIA LATINO, REALIZADO EN LA CIUDAD DE CARTAGENA DE INDIAS DEL 27 DE ABRIL AL 2 DE MAYO DE 1992</w:t>
      </w:r>
    </w:p>
    <w:p w:rsidR="006E185F" w:rsidRPr="00867DE9" w:rsidRDefault="006E185F" w:rsidP="00100AE6">
      <w:pPr>
        <w:pStyle w:val="Ttulo2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67DE9">
        <w:rPr>
          <w:rFonts w:ascii="Arial" w:hAnsi="Arial" w:cs="Arial"/>
          <w:color w:val="auto"/>
          <w:sz w:val="24"/>
          <w:szCs w:val="24"/>
        </w:rPr>
        <w:t>XI FORO NACIONAL DE NOTARI</w:t>
      </w:r>
      <w:r w:rsidR="00100AE6">
        <w:rPr>
          <w:rFonts w:ascii="Arial" w:hAnsi="Arial" w:cs="Arial"/>
          <w:color w:val="auto"/>
          <w:sz w:val="24"/>
          <w:szCs w:val="24"/>
        </w:rPr>
        <w:t>AD</w:t>
      </w:r>
      <w:r w:rsidRPr="00867DE9">
        <w:rPr>
          <w:rFonts w:ascii="Arial" w:hAnsi="Arial" w:cs="Arial"/>
          <w:color w:val="auto"/>
          <w:sz w:val="24"/>
          <w:szCs w:val="24"/>
        </w:rPr>
        <w:t>O Y REGISTRO, REALIZADO EN GIRARDOT, NOVIEMBRE 21 DE 1992</w:t>
      </w:r>
    </w:p>
    <w:p w:rsidR="006E185F" w:rsidRPr="00867DE9" w:rsidRDefault="006E185F" w:rsidP="00100AE6">
      <w:pPr>
        <w:pStyle w:val="Ttulo2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67DE9">
        <w:rPr>
          <w:rFonts w:ascii="Arial" w:hAnsi="Arial" w:cs="Arial"/>
          <w:color w:val="auto"/>
          <w:sz w:val="24"/>
          <w:szCs w:val="24"/>
        </w:rPr>
        <w:t>XII FORO NACIONAL  DE NOTARIADO Y REGISTRO, REALIZADO EN PAIPA/BOYACÁ, LOS DIAS 2</w:t>
      </w:r>
      <w:proofErr w:type="gramStart"/>
      <w:r w:rsidRPr="00867DE9">
        <w:rPr>
          <w:rFonts w:ascii="Arial" w:hAnsi="Arial" w:cs="Arial"/>
          <w:color w:val="auto"/>
          <w:sz w:val="24"/>
          <w:szCs w:val="24"/>
        </w:rPr>
        <w:t>,3,4</w:t>
      </w:r>
      <w:proofErr w:type="gramEnd"/>
      <w:r w:rsidRPr="00867DE9">
        <w:rPr>
          <w:rFonts w:ascii="Arial" w:hAnsi="Arial" w:cs="Arial"/>
          <w:color w:val="auto"/>
          <w:sz w:val="24"/>
          <w:szCs w:val="24"/>
        </w:rPr>
        <w:t xml:space="preserve"> Y 5 DE MAYO DE 1994</w:t>
      </w:r>
    </w:p>
    <w:p w:rsidR="006E185F" w:rsidRPr="00867DE9" w:rsidRDefault="006E185F" w:rsidP="00100AE6">
      <w:pPr>
        <w:pStyle w:val="Ttulo2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67DE9">
        <w:rPr>
          <w:rFonts w:ascii="Arial" w:hAnsi="Arial" w:cs="Arial"/>
          <w:color w:val="auto"/>
          <w:sz w:val="24"/>
          <w:szCs w:val="24"/>
        </w:rPr>
        <w:t>SEMINARIO: EL SERVICIO NOTARIAL –UN SERVICIO DE CALIDAD, REALIZADO EN CARTAGENA, BOLIVAR, LOS DIAS 31 DE AGOSTO Y 1º DE SEPTIEMNRE DE 1995, CON UNA INTENSIDAD DE (16 HORAS)</w:t>
      </w:r>
    </w:p>
    <w:p w:rsidR="006E185F" w:rsidRPr="00867DE9" w:rsidRDefault="006E185F" w:rsidP="00100AE6">
      <w:pPr>
        <w:pStyle w:val="Ttulo2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67DE9">
        <w:rPr>
          <w:rFonts w:ascii="Arial" w:hAnsi="Arial" w:cs="Arial"/>
          <w:color w:val="auto"/>
          <w:sz w:val="24"/>
          <w:szCs w:val="24"/>
        </w:rPr>
        <w:t>SEMINARIO: ACTUALIZACION NOTARIAL, REALIZADO EN LA CIUDAD DE CARTAGENA, LO DIAS 15 Y 16 DE MARZO, CON UNA INTENSIDAD DE (12 HORAS)</w:t>
      </w:r>
    </w:p>
    <w:p w:rsidR="006E185F" w:rsidRPr="00867DE9" w:rsidRDefault="006E185F" w:rsidP="00100AE6">
      <w:pPr>
        <w:pStyle w:val="Ttulo2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67DE9">
        <w:rPr>
          <w:rFonts w:ascii="Arial" w:hAnsi="Arial" w:cs="Arial"/>
          <w:color w:val="auto"/>
          <w:sz w:val="24"/>
          <w:szCs w:val="24"/>
        </w:rPr>
        <w:t>SEMINARIO: LA GESTION NOTARIAL Y EL DERECHO DE LA COMPETENCIA, REALIZADO EN LA CIUDAD DE SANTA FE DE BOGOTÁ EL DIA 31 DE ENERO DE 1997, CON UNA INTENSIDAD DE (8 HORAS)</w:t>
      </w:r>
    </w:p>
    <w:p w:rsidR="006E185F" w:rsidRPr="00867DE9" w:rsidRDefault="006E185F" w:rsidP="00100AE6">
      <w:pPr>
        <w:pStyle w:val="Ttulo2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67DE9">
        <w:rPr>
          <w:rFonts w:ascii="Arial" w:hAnsi="Arial" w:cs="Arial"/>
          <w:color w:val="auto"/>
          <w:sz w:val="24"/>
          <w:szCs w:val="24"/>
        </w:rPr>
        <w:t>DERECHO PENAL, COMERCIAL CIVIL Y DE FAMILIA, UNIVERSIDAD INDUSTRIAL DE SANTANDER, REALIZADO EN LA CIUDAD DE CARTAGENA, LOS DIAS 12 AL 17 DE JUNIO DE 2000, CON UNA INTENSIDAD ACADEMICA DE (60 HORAS)</w:t>
      </w:r>
    </w:p>
    <w:p w:rsidR="006E185F" w:rsidRPr="00867DE9" w:rsidRDefault="006E185F" w:rsidP="00100AE6">
      <w:pPr>
        <w:pStyle w:val="Ttulo2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67DE9">
        <w:rPr>
          <w:rFonts w:ascii="Arial" w:hAnsi="Arial" w:cs="Arial"/>
          <w:color w:val="auto"/>
          <w:sz w:val="24"/>
          <w:szCs w:val="24"/>
        </w:rPr>
        <w:t>SEMINARIO DE DERECHO NOTARIAL, CELEBRADO EN BOGOTA, DURANTE LOS DIAS 21, 22 Y 23 DE FEBRERO DE 2001</w:t>
      </w:r>
    </w:p>
    <w:p w:rsidR="006E185F" w:rsidRPr="00867DE9" w:rsidRDefault="00867DE9" w:rsidP="00100AE6">
      <w:pPr>
        <w:pStyle w:val="Ttulo2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67DE9">
        <w:rPr>
          <w:rFonts w:ascii="Arial" w:hAnsi="Arial" w:cs="Arial"/>
          <w:color w:val="auto"/>
          <w:sz w:val="24"/>
          <w:szCs w:val="24"/>
        </w:rPr>
        <w:t>XIV FORO NACIONAL DE NOTARI</w:t>
      </w:r>
      <w:r w:rsidR="00100AE6">
        <w:rPr>
          <w:rFonts w:ascii="Arial" w:hAnsi="Arial" w:cs="Arial"/>
          <w:color w:val="auto"/>
          <w:sz w:val="24"/>
          <w:szCs w:val="24"/>
        </w:rPr>
        <w:t>AD</w:t>
      </w:r>
      <w:r w:rsidRPr="00867DE9">
        <w:rPr>
          <w:rFonts w:ascii="Arial" w:hAnsi="Arial" w:cs="Arial"/>
          <w:color w:val="auto"/>
          <w:sz w:val="24"/>
          <w:szCs w:val="24"/>
        </w:rPr>
        <w:t>O Y REGISTRO, REALIZADO EN CARTAGENA DE INDIAS, LOS DIAS 26, 27 Y 28 DE JUNIO DE 2001</w:t>
      </w:r>
    </w:p>
    <w:p w:rsidR="00867DE9" w:rsidRPr="00867DE9" w:rsidRDefault="00867DE9" w:rsidP="00100AE6">
      <w:pPr>
        <w:pStyle w:val="Ttulo2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67DE9">
        <w:rPr>
          <w:rFonts w:ascii="Arial" w:hAnsi="Arial" w:cs="Arial"/>
          <w:color w:val="auto"/>
          <w:sz w:val="24"/>
          <w:szCs w:val="24"/>
        </w:rPr>
        <w:t>PRIMERAS JORNADAS INTERNACIONALES DE DERECHO NOTARIAL, REALIZADO EN CALI DEL 16 AL 19 DE ABRIL DE 2002</w:t>
      </w:r>
    </w:p>
    <w:p w:rsidR="00867DE9" w:rsidRPr="00867DE9" w:rsidRDefault="00867DE9" w:rsidP="00100AE6">
      <w:pPr>
        <w:pStyle w:val="Ttulo2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67DE9">
        <w:rPr>
          <w:rFonts w:ascii="Arial" w:hAnsi="Arial" w:cs="Arial"/>
          <w:color w:val="auto"/>
          <w:sz w:val="24"/>
          <w:szCs w:val="24"/>
        </w:rPr>
        <w:t>SEMINARIO: NOTARIADO Y REGISTRO SERVICIO INTEGRAL CON SOPORTE INTELIGENTE, REALIZADO EN BOGOTA, LOS DIAS 28,29 Y 30 DE ABRIL DE 2003</w:t>
      </w:r>
    </w:p>
    <w:p w:rsidR="00867DE9" w:rsidRDefault="00867DE9" w:rsidP="00867DE9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</w:p>
    <w:p w:rsidR="00867DE9" w:rsidRDefault="00867DE9" w:rsidP="00867DE9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</w:p>
    <w:p w:rsidR="00867DE9" w:rsidRDefault="00867DE9" w:rsidP="00100AE6">
      <w:pPr>
        <w:pStyle w:val="Ttulo2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867DE9">
        <w:rPr>
          <w:rFonts w:ascii="Arial" w:hAnsi="Arial" w:cs="Arial"/>
          <w:color w:val="auto"/>
          <w:sz w:val="24"/>
          <w:szCs w:val="24"/>
        </w:rPr>
        <w:t>SEMINARIO RESPONSABILIDAD TRIBUTARIA DEL NOTARIO, REALIZADO EN CARTAGENA, LOS DIAS 20 Y 21 DE OCTUBRE DE 2005</w:t>
      </w:r>
    </w:p>
    <w:p w:rsidR="00867DE9" w:rsidRPr="00867DE9" w:rsidRDefault="00867DE9" w:rsidP="00867DE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67DE9" w:rsidRPr="00867DE9" w:rsidTr="00867DE9">
        <w:tc>
          <w:tcPr>
            <w:tcW w:w="2992" w:type="dxa"/>
          </w:tcPr>
          <w:p w:rsidR="00867DE9" w:rsidRPr="00867DE9" w:rsidRDefault="00867DE9" w:rsidP="00867DE9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7DE9">
              <w:rPr>
                <w:rFonts w:ascii="Arial" w:hAnsi="Arial" w:cs="Arial"/>
                <w:color w:val="auto"/>
                <w:sz w:val="24"/>
                <w:szCs w:val="24"/>
              </w:rPr>
              <w:t>TIEMPO DE SERVICIO</w:t>
            </w:r>
          </w:p>
        </w:tc>
        <w:tc>
          <w:tcPr>
            <w:tcW w:w="2993" w:type="dxa"/>
          </w:tcPr>
          <w:p w:rsidR="00867DE9" w:rsidRPr="00867DE9" w:rsidRDefault="00867DE9" w:rsidP="00867DE9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7DE9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993" w:type="dxa"/>
          </w:tcPr>
          <w:p w:rsidR="00867DE9" w:rsidRPr="00867DE9" w:rsidRDefault="00867DE9" w:rsidP="00867DE9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7DE9">
              <w:rPr>
                <w:rFonts w:ascii="Arial" w:hAnsi="Arial" w:cs="Arial"/>
                <w:color w:val="auto"/>
                <w:sz w:val="24"/>
                <w:szCs w:val="24"/>
              </w:rPr>
              <w:t>DEL 16 DE AGOSTO DE 1988 HASTA EL 19 DE MAYO DE 1989</w:t>
            </w:r>
          </w:p>
        </w:tc>
      </w:tr>
      <w:tr w:rsidR="00867DE9" w:rsidRPr="00867DE9" w:rsidTr="00867DE9">
        <w:tc>
          <w:tcPr>
            <w:tcW w:w="2992" w:type="dxa"/>
          </w:tcPr>
          <w:p w:rsidR="00867DE9" w:rsidRPr="00867DE9" w:rsidRDefault="00867DE9" w:rsidP="00867DE9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7DE9">
              <w:rPr>
                <w:rFonts w:ascii="Arial" w:hAnsi="Arial" w:cs="Arial"/>
                <w:color w:val="auto"/>
                <w:sz w:val="24"/>
                <w:szCs w:val="24"/>
              </w:rPr>
              <w:t>ENTIDAD</w:t>
            </w:r>
          </w:p>
        </w:tc>
        <w:tc>
          <w:tcPr>
            <w:tcW w:w="2993" w:type="dxa"/>
          </w:tcPr>
          <w:p w:rsidR="00867DE9" w:rsidRPr="00867DE9" w:rsidRDefault="00867DE9" w:rsidP="00867DE9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7DE9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993" w:type="dxa"/>
          </w:tcPr>
          <w:p w:rsidR="00867DE9" w:rsidRPr="00867DE9" w:rsidRDefault="00867DE9" w:rsidP="00867DE9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7DE9">
              <w:rPr>
                <w:rFonts w:ascii="Arial" w:hAnsi="Arial" w:cs="Arial"/>
                <w:color w:val="auto"/>
                <w:sz w:val="24"/>
                <w:szCs w:val="24"/>
              </w:rPr>
              <w:t>NOTARIA UNICA DEL CIRCULO DE SINCE, SUCRE</w:t>
            </w:r>
          </w:p>
        </w:tc>
      </w:tr>
      <w:tr w:rsidR="00867DE9" w:rsidRPr="00867DE9" w:rsidTr="00867DE9">
        <w:tc>
          <w:tcPr>
            <w:tcW w:w="2992" w:type="dxa"/>
          </w:tcPr>
          <w:p w:rsidR="00867DE9" w:rsidRPr="00867DE9" w:rsidRDefault="00867DE9" w:rsidP="00867DE9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7DE9">
              <w:rPr>
                <w:rFonts w:ascii="Arial" w:hAnsi="Arial" w:cs="Arial"/>
                <w:color w:val="auto"/>
                <w:sz w:val="24"/>
                <w:szCs w:val="24"/>
              </w:rPr>
              <w:t>CARGO</w:t>
            </w:r>
          </w:p>
        </w:tc>
        <w:tc>
          <w:tcPr>
            <w:tcW w:w="2993" w:type="dxa"/>
          </w:tcPr>
          <w:p w:rsidR="00867DE9" w:rsidRPr="00867DE9" w:rsidRDefault="00867DE9" w:rsidP="00867DE9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7DE9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993" w:type="dxa"/>
          </w:tcPr>
          <w:p w:rsidR="00867DE9" w:rsidRPr="00867DE9" w:rsidRDefault="00867DE9" w:rsidP="00867DE9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7DE9">
              <w:rPr>
                <w:rFonts w:ascii="Arial" w:hAnsi="Arial" w:cs="Arial"/>
                <w:color w:val="auto"/>
                <w:sz w:val="24"/>
                <w:szCs w:val="24"/>
              </w:rPr>
              <w:t>NOTARIO</w:t>
            </w:r>
          </w:p>
        </w:tc>
      </w:tr>
      <w:tr w:rsidR="00867DE9" w:rsidRPr="00867DE9" w:rsidTr="00867DE9">
        <w:tc>
          <w:tcPr>
            <w:tcW w:w="2992" w:type="dxa"/>
          </w:tcPr>
          <w:p w:rsidR="00867DE9" w:rsidRPr="00867DE9" w:rsidRDefault="00867DE9" w:rsidP="00867DE9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7DE9">
              <w:rPr>
                <w:rFonts w:ascii="Arial" w:hAnsi="Arial" w:cs="Arial"/>
                <w:color w:val="auto"/>
                <w:sz w:val="24"/>
                <w:szCs w:val="24"/>
              </w:rPr>
              <w:t>TIEMPO DE SERVICIO</w:t>
            </w:r>
          </w:p>
        </w:tc>
        <w:tc>
          <w:tcPr>
            <w:tcW w:w="2993" w:type="dxa"/>
          </w:tcPr>
          <w:p w:rsidR="00867DE9" w:rsidRPr="00867DE9" w:rsidRDefault="00867DE9" w:rsidP="00867DE9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7DE9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993" w:type="dxa"/>
          </w:tcPr>
          <w:p w:rsidR="00867DE9" w:rsidRPr="00867DE9" w:rsidRDefault="00867DE9" w:rsidP="00867DE9">
            <w:pPr>
              <w:pStyle w:val="Ttulo2"/>
              <w:jc w:val="both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7DE9">
              <w:rPr>
                <w:rFonts w:ascii="Arial" w:hAnsi="Arial" w:cs="Arial"/>
                <w:color w:val="auto"/>
                <w:sz w:val="24"/>
                <w:szCs w:val="24"/>
              </w:rPr>
              <w:t>17 DE ENERO DE 1990, HASTA LA FECHA</w:t>
            </w:r>
          </w:p>
        </w:tc>
      </w:tr>
    </w:tbl>
    <w:p w:rsidR="00867DE9" w:rsidRDefault="00867DE9" w:rsidP="00867DE9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</w:p>
    <w:p w:rsidR="00867DE9" w:rsidRPr="00867DE9" w:rsidRDefault="00867DE9" w:rsidP="00867DE9"/>
    <w:p w:rsidR="006E185F" w:rsidRDefault="006E185F" w:rsidP="006E185F">
      <w:pPr>
        <w:jc w:val="both"/>
        <w:rPr>
          <w:rFonts w:ascii="Arial" w:hAnsi="Arial" w:cs="Arial"/>
          <w:b/>
          <w:sz w:val="24"/>
          <w:szCs w:val="24"/>
        </w:rPr>
      </w:pPr>
    </w:p>
    <w:p w:rsidR="00867DE9" w:rsidRDefault="00867DE9" w:rsidP="006E185F">
      <w:pPr>
        <w:jc w:val="both"/>
        <w:rPr>
          <w:rFonts w:ascii="Arial" w:hAnsi="Arial" w:cs="Arial"/>
          <w:b/>
          <w:sz w:val="24"/>
          <w:szCs w:val="24"/>
        </w:rPr>
      </w:pPr>
    </w:p>
    <w:p w:rsidR="00867DE9" w:rsidRPr="006E185F" w:rsidRDefault="00867DE9" w:rsidP="00867D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867DE9" w:rsidRDefault="00867DE9" w:rsidP="00867DE9">
      <w:pPr>
        <w:pStyle w:val="Encabezado"/>
        <w:jc w:val="center"/>
        <w:rPr>
          <w:rFonts w:ascii="Cream Cake" w:hAnsi="Cream Cake"/>
          <w:sz w:val="28"/>
        </w:rPr>
      </w:pPr>
      <w:r w:rsidRPr="00340667">
        <w:rPr>
          <w:rFonts w:ascii="Cream Cake" w:hAnsi="Cream Cake"/>
          <w:sz w:val="28"/>
        </w:rPr>
        <w:t>ULISES FRANCISCO NUÑEZ GUERRA</w:t>
      </w:r>
    </w:p>
    <w:p w:rsidR="00867DE9" w:rsidRPr="00340667" w:rsidRDefault="00867DE9" w:rsidP="00867DE9">
      <w:pPr>
        <w:pStyle w:val="Encabezado"/>
        <w:jc w:val="center"/>
        <w:rPr>
          <w:rFonts w:ascii="Cream Cake" w:hAnsi="Cream Cake"/>
          <w:sz w:val="28"/>
        </w:rPr>
      </w:pPr>
      <w:r>
        <w:rPr>
          <w:rFonts w:ascii="Cream Cake" w:hAnsi="Cream Cake"/>
          <w:sz w:val="28"/>
        </w:rPr>
        <w:t>C.C. NO. 92.026.239 DE SINCÉ, SUCRE</w:t>
      </w:r>
    </w:p>
    <w:p w:rsidR="00096893" w:rsidRPr="00340667" w:rsidRDefault="00096893" w:rsidP="00867DE9">
      <w:pPr>
        <w:pStyle w:val="Prrafodelista"/>
        <w:ind w:left="1080"/>
        <w:rPr>
          <w:b/>
        </w:rPr>
      </w:pPr>
    </w:p>
    <w:sectPr w:rsidR="00096893" w:rsidRPr="00340667" w:rsidSect="00340667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A7" w:rsidRDefault="008111A7" w:rsidP="00340667">
      <w:pPr>
        <w:spacing w:after="0" w:line="240" w:lineRule="auto"/>
      </w:pPr>
      <w:r>
        <w:separator/>
      </w:r>
    </w:p>
  </w:endnote>
  <w:endnote w:type="continuationSeparator" w:id="0">
    <w:p w:rsidR="008111A7" w:rsidRDefault="008111A7" w:rsidP="0034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eam Cake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A7" w:rsidRDefault="008111A7" w:rsidP="00340667">
      <w:pPr>
        <w:spacing w:after="0" w:line="240" w:lineRule="auto"/>
      </w:pPr>
      <w:r>
        <w:separator/>
      </w:r>
    </w:p>
  </w:footnote>
  <w:footnote w:type="continuationSeparator" w:id="0">
    <w:p w:rsidR="008111A7" w:rsidRDefault="008111A7" w:rsidP="0034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67" w:rsidRPr="00340667" w:rsidRDefault="00340667" w:rsidP="00340667">
    <w:pPr>
      <w:pStyle w:val="Encabezado"/>
      <w:jc w:val="center"/>
      <w:rPr>
        <w:b/>
        <w:sz w:val="28"/>
      </w:rPr>
    </w:pPr>
    <w:r w:rsidRPr="00340667">
      <w:rPr>
        <w:b/>
        <w:sz w:val="28"/>
      </w:rPr>
      <w:t>HOJA DE VIDA</w:t>
    </w:r>
  </w:p>
  <w:p w:rsidR="00340667" w:rsidRPr="00340667" w:rsidRDefault="00340667" w:rsidP="00340667">
    <w:pPr>
      <w:pStyle w:val="Encabezado"/>
      <w:jc w:val="center"/>
      <w:rPr>
        <w:rFonts w:ascii="Cream Cake" w:hAnsi="Cream Cake"/>
        <w:sz w:val="28"/>
      </w:rPr>
    </w:pPr>
    <w:r w:rsidRPr="00340667">
      <w:rPr>
        <w:rFonts w:ascii="Cream Cake" w:hAnsi="Cream Cake"/>
        <w:sz w:val="28"/>
      </w:rPr>
      <w:t>ULISES FRANCISCO NUÑEZ GUERRA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96D20"/>
    <w:multiLevelType w:val="hybridMultilevel"/>
    <w:tmpl w:val="85661CF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1083"/>
    <w:multiLevelType w:val="hybridMultilevel"/>
    <w:tmpl w:val="84A2C198"/>
    <w:lvl w:ilvl="0" w:tplc="4F6C5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54277"/>
    <w:multiLevelType w:val="hybridMultilevel"/>
    <w:tmpl w:val="3418C6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80532"/>
    <w:multiLevelType w:val="hybridMultilevel"/>
    <w:tmpl w:val="DA7C69B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67"/>
    <w:rsid w:val="00096893"/>
    <w:rsid w:val="00100AE6"/>
    <w:rsid w:val="00340667"/>
    <w:rsid w:val="003C302F"/>
    <w:rsid w:val="006E185F"/>
    <w:rsid w:val="00711497"/>
    <w:rsid w:val="008111A7"/>
    <w:rsid w:val="00867DE9"/>
    <w:rsid w:val="00DA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3BF37A-F451-4E02-B7D2-A056C5DE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ED"/>
  </w:style>
  <w:style w:type="paragraph" w:styleId="Ttulo1">
    <w:name w:val="heading 1"/>
    <w:basedOn w:val="Normal"/>
    <w:next w:val="Normal"/>
    <w:link w:val="Ttulo1Car"/>
    <w:uiPriority w:val="9"/>
    <w:qFormat/>
    <w:rsid w:val="00340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0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667"/>
  </w:style>
  <w:style w:type="paragraph" w:styleId="Piedepgina">
    <w:name w:val="footer"/>
    <w:basedOn w:val="Normal"/>
    <w:link w:val="PiedepginaCar"/>
    <w:uiPriority w:val="99"/>
    <w:semiHidden/>
    <w:unhideWhenUsed/>
    <w:rsid w:val="0034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667"/>
  </w:style>
  <w:style w:type="paragraph" w:styleId="Prrafodelista">
    <w:name w:val="List Paragraph"/>
    <w:basedOn w:val="Normal"/>
    <w:uiPriority w:val="34"/>
    <w:qFormat/>
    <w:rsid w:val="003406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0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40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40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ADOLFO</dc:creator>
  <cp:lastModifiedBy>user</cp:lastModifiedBy>
  <cp:revision>2</cp:revision>
  <cp:lastPrinted>2021-11-25T10:26:00Z</cp:lastPrinted>
  <dcterms:created xsi:type="dcterms:W3CDTF">2022-09-08T16:21:00Z</dcterms:created>
  <dcterms:modified xsi:type="dcterms:W3CDTF">2022-09-08T16:21:00Z</dcterms:modified>
</cp:coreProperties>
</file>